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4AC" w:rsidRPr="00A11A2D" w:rsidRDefault="003274AC" w:rsidP="003274AC">
      <w:pPr>
        <w:pStyle w:val="font8"/>
        <w:spacing w:before="0" w:beforeAutospacing="0" w:after="0" w:afterAutospacing="0"/>
        <w:jc w:val="both"/>
        <w:textAlignment w:val="baseline"/>
        <w:rPr>
          <w:i/>
          <w:color w:val="002060"/>
          <w:sz w:val="22"/>
          <w:szCs w:val="22"/>
        </w:rPr>
      </w:pPr>
      <w:r w:rsidRPr="00A11A2D">
        <w:rPr>
          <w:rStyle w:val="Enfasicorsivo"/>
          <w:b/>
          <w:bCs/>
          <w:i w:val="0"/>
          <w:color w:val="002060"/>
          <w:sz w:val="22"/>
          <w:szCs w:val="22"/>
          <w:bdr w:val="none" w:sz="0" w:space="0" w:color="auto" w:frame="1"/>
        </w:rPr>
        <w:t>SABATO 01 APRILE 2023</w:t>
      </w:r>
    </w:p>
    <w:p w:rsidR="003274AC" w:rsidRDefault="003274AC" w:rsidP="003274AC">
      <w:pPr>
        <w:spacing w:after="0" w:line="240" w:lineRule="auto"/>
        <w:jc w:val="both"/>
        <w:outlineLvl w:val="5"/>
      </w:pPr>
      <w:r w:rsidRPr="00A11A2D">
        <w:rPr>
          <w:rStyle w:val="Enfasicorsivo"/>
          <w:b/>
          <w:bCs/>
          <w:i w:val="0"/>
          <w:color w:val="002060"/>
          <w:bdr w:val="none" w:sz="0" w:space="0" w:color="auto" w:frame="1"/>
        </w:rPr>
        <w:t>IL SENTIERO DEL VIAN</w:t>
      </w:r>
      <w:r>
        <w:rPr>
          <w:rStyle w:val="Enfasicorsivo"/>
          <w:b/>
          <w:bCs/>
          <w:i w:val="0"/>
          <w:color w:val="002060"/>
          <w:bdr w:val="none" w:sz="0" w:space="0" w:color="auto" w:frame="1"/>
        </w:rPr>
        <w:t>DANTE – DA VARENNA A DERVIO – 3</w:t>
      </w:r>
      <w:r w:rsidRPr="00A11A2D">
        <w:rPr>
          <w:rStyle w:val="Enfasicorsivo"/>
          <w:b/>
          <w:bCs/>
          <w:i w:val="0"/>
          <w:color w:val="002060"/>
          <w:bdr w:val="none" w:sz="0" w:space="0" w:color="auto" w:frame="1"/>
        </w:rPr>
        <w:t>a TAPPA</w:t>
      </w:r>
    </w:p>
    <w:p w:rsidR="003274AC" w:rsidRDefault="003274AC" w:rsidP="003274AC">
      <w:pPr>
        <w:spacing w:after="0" w:line="240" w:lineRule="auto"/>
        <w:jc w:val="both"/>
        <w:outlineLvl w:val="5"/>
      </w:pPr>
    </w:p>
    <w:p w:rsidR="003274AC" w:rsidRDefault="00744B76" w:rsidP="003274AC">
      <w:pPr>
        <w:spacing w:after="0" w:line="240" w:lineRule="auto"/>
        <w:jc w:val="both"/>
        <w:outlineLvl w:val="5"/>
      </w:pPr>
      <w:hyperlink r:id="rId8" w:anchor="extra_1" w:history="1">
        <w:r w:rsidR="003274AC" w:rsidRPr="00773A9F">
          <w:rPr>
            <w:rFonts w:eastAsia="Times New Roman" w:cstheme="minorHAnsi"/>
            <w:b/>
            <w:bCs/>
          </w:rPr>
          <w:t>Descrizione</w:t>
        </w:r>
      </w:hyperlink>
      <w:r w:rsidR="003274AC">
        <w:t xml:space="preserve"> </w:t>
      </w:r>
      <w:r w:rsidR="003274AC" w:rsidRPr="00773A9F">
        <w:rPr>
          <w:b/>
        </w:rPr>
        <w:t xml:space="preserve">gruppo </w:t>
      </w:r>
      <w:r w:rsidR="003274AC">
        <w:rPr>
          <w:b/>
        </w:rPr>
        <w:t>turisti</w:t>
      </w:r>
    </w:p>
    <w:p w:rsidR="003274AC" w:rsidRDefault="003274AC" w:rsidP="003274AC">
      <w:pPr>
        <w:spacing w:after="0" w:line="240" w:lineRule="auto"/>
        <w:rPr>
          <w:b/>
          <w:color w:val="002060"/>
        </w:rPr>
      </w:pPr>
    </w:p>
    <w:p w:rsidR="003274AC" w:rsidRPr="003274AC" w:rsidRDefault="003274AC" w:rsidP="003274AC">
      <w:pPr>
        <w:spacing w:after="0" w:line="240" w:lineRule="auto"/>
        <w:rPr>
          <w:b/>
          <w:color w:val="000000" w:themeColor="text1"/>
        </w:rPr>
      </w:pPr>
      <w:r w:rsidRPr="003274AC">
        <w:rPr>
          <w:b/>
          <w:color w:val="000000" w:themeColor="text1"/>
        </w:rPr>
        <w:t>Cosa vedere a Bellano</w:t>
      </w:r>
      <w:r w:rsidRPr="003274AC">
        <w:rPr>
          <w:color w:val="000000" w:themeColor="text1"/>
        </w:rPr>
        <w:t>, bellissima località sul lago di Como:</w:t>
      </w:r>
      <w:r w:rsidRPr="003274AC">
        <w:rPr>
          <w:b/>
          <w:color w:val="000000" w:themeColor="text1"/>
        </w:rPr>
        <w:t xml:space="preserve"> </w:t>
      </w:r>
    </w:p>
    <w:p w:rsidR="003274AC" w:rsidRPr="003274AC" w:rsidRDefault="003274AC" w:rsidP="003274AC">
      <w:pPr>
        <w:pStyle w:val="Paragrafoelenco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Orrido;</w:t>
      </w:r>
    </w:p>
    <w:p w:rsidR="003274AC" w:rsidRPr="003274AC" w:rsidRDefault="003274AC" w:rsidP="003274AC">
      <w:pPr>
        <w:pStyle w:val="Paragrafoelenco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Sacrario di San Rocco;</w:t>
      </w:r>
    </w:p>
    <w:p w:rsidR="003274AC" w:rsidRPr="003274AC" w:rsidRDefault="003274AC" w:rsidP="003274AC">
      <w:pPr>
        <w:pStyle w:val="Paragrafoelenco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Centro storico;</w:t>
      </w:r>
    </w:p>
    <w:p w:rsidR="003274AC" w:rsidRPr="003274AC" w:rsidRDefault="003274AC" w:rsidP="003274AC">
      <w:pPr>
        <w:pStyle w:val="Paragrafoelenco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Lungolago e mercatini;</w:t>
      </w:r>
    </w:p>
    <w:p w:rsidR="003274AC" w:rsidRPr="003274AC" w:rsidRDefault="003274AC" w:rsidP="003274AC">
      <w:pPr>
        <w:pStyle w:val="Paragrafoelenco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Il Porticciolo</w:t>
      </w:r>
    </w:p>
    <w:p w:rsidR="003274AC" w:rsidRPr="003274AC" w:rsidRDefault="003274AC" w:rsidP="003274AC">
      <w:pPr>
        <w:pStyle w:val="Paragrafoelenco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Chiesa di Santa Marta e sua confraternita;</w:t>
      </w:r>
    </w:p>
    <w:p w:rsidR="003274AC" w:rsidRPr="003274AC" w:rsidRDefault="003274AC" w:rsidP="003274AC">
      <w:pPr>
        <w:pStyle w:val="Paragrafoelenco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Chiesa dei Santi Nazario e Celso;</w:t>
      </w:r>
    </w:p>
    <w:p w:rsidR="003274AC" w:rsidRPr="003274AC" w:rsidRDefault="003274AC" w:rsidP="003274AC">
      <w:pPr>
        <w:pStyle w:val="Paragrafoelenco"/>
        <w:numPr>
          <w:ilvl w:val="0"/>
          <w:numId w:val="2"/>
        </w:num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…… e tante altre belle cose</w:t>
      </w:r>
    </w:p>
    <w:p w:rsidR="003274AC" w:rsidRPr="003274AC" w:rsidRDefault="003274AC" w:rsidP="003274AC">
      <w:pPr>
        <w:spacing w:after="0" w:line="240" w:lineRule="auto"/>
        <w:rPr>
          <w:b/>
          <w:color w:val="000000" w:themeColor="text1"/>
        </w:rPr>
      </w:pPr>
    </w:p>
    <w:p w:rsidR="003274AC" w:rsidRPr="003274AC" w:rsidRDefault="003274AC" w:rsidP="003274AC">
      <w:pPr>
        <w:spacing w:after="0" w:line="240" w:lineRule="auto"/>
        <w:rPr>
          <w:b/>
          <w:color w:val="000000" w:themeColor="text1"/>
        </w:rPr>
      </w:pPr>
      <w:r w:rsidRPr="003274AC">
        <w:rPr>
          <w:b/>
          <w:color w:val="000000" w:themeColor="text1"/>
        </w:rPr>
        <w:t>Note per il gruppo turisti</w:t>
      </w:r>
    </w:p>
    <w:p w:rsidR="003274AC" w:rsidRPr="003274AC" w:rsidRDefault="003274AC" w:rsidP="003274AC">
      <w:pPr>
        <w:spacing w:after="0" w:line="240" w:lineRule="auto"/>
        <w:rPr>
          <w:color w:val="000000" w:themeColor="text1"/>
        </w:rPr>
      </w:pPr>
      <w:r w:rsidRPr="003274AC">
        <w:rPr>
          <w:color w:val="000000" w:themeColor="text1"/>
        </w:rPr>
        <w:t>Si consigliano, comunque, scarpe da trekking e bastoncini per affrontare meglio eventuali percorsi in salita e/o discesa.</w:t>
      </w:r>
    </w:p>
    <w:p w:rsidR="003274AC" w:rsidRDefault="003274AC" w:rsidP="003274AC">
      <w:pPr>
        <w:spacing w:after="0" w:line="240" w:lineRule="auto"/>
        <w:jc w:val="both"/>
        <w:outlineLvl w:val="5"/>
      </w:pPr>
    </w:p>
    <w:p w:rsidR="003274AC" w:rsidRDefault="00744B76" w:rsidP="003274AC">
      <w:pPr>
        <w:spacing w:after="0" w:line="240" w:lineRule="auto"/>
        <w:jc w:val="both"/>
        <w:outlineLvl w:val="5"/>
      </w:pPr>
      <w:hyperlink r:id="rId9" w:anchor="extra_1" w:history="1">
        <w:r w:rsidR="003274AC" w:rsidRPr="00773A9F">
          <w:rPr>
            <w:rFonts w:eastAsia="Times New Roman" w:cstheme="minorHAnsi"/>
            <w:b/>
            <w:bCs/>
          </w:rPr>
          <w:t>Descrizione</w:t>
        </w:r>
      </w:hyperlink>
      <w:r w:rsidR="003274AC">
        <w:t xml:space="preserve"> </w:t>
      </w:r>
      <w:r w:rsidR="003274AC" w:rsidRPr="00773A9F">
        <w:rPr>
          <w:b/>
        </w:rPr>
        <w:t>gruppo escursionisti</w:t>
      </w:r>
    </w:p>
    <w:p w:rsidR="003274AC" w:rsidRPr="00A11A2D" w:rsidRDefault="003274AC" w:rsidP="003274AC">
      <w:pPr>
        <w:spacing w:after="0" w:line="240" w:lineRule="auto"/>
        <w:jc w:val="both"/>
        <w:outlineLvl w:val="5"/>
      </w:pPr>
    </w:p>
    <w:p w:rsidR="003274AC" w:rsidRPr="00A11A2D" w:rsidRDefault="003274AC" w:rsidP="003274AC">
      <w:pPr>
        <w:spacing w:after="0" w:line="240" w:lineRule="auto"/>
        <w:jc w:val="both"/>
        <w:outlineLvl w:val="5"/>
        <w:rPr>
          <w:rFonts w:eastAsia="Times New Roman" w:cstheme="minorHAnsi"/>
        </w:rPr>
      </w:pPr>
      <w:r w:rsidRPr="00A11A2D">
        <w:rPr>
          <w:rFonts w:eastAsia="Times New Roman" w:cstheme="minorHAnsi"/>
        </w:rPr>
        <w:t>La terza tappa del </w:t>
      </w:r>
      <w:r w:rsidRPr="00A11A2D">
        <w:rPr>
          <w:rFonts w:eastAsia="Times New Roman" w:cstheme="minorHAnsi"/>
          <w:b/>
          <w:bCs/>
        </w:rPr>
        <w:t>Sentiero del Viandante</w:t>
      </w:r>
      <w:r w:rsidRPr="00A11A2D">
        <w:rPr>
          <w:rFonts w:eastAsia="Times New Roman" w:cstheme="minorHAnsi"/>
        </w:rPr>
        <w:t> porta da </w:t>
      </w:r>
      <w:r w:rsidRPr="00A11A2D">
        <w:rPr>
          <w:rFonts w:eastAsia="Times New Roman" w:cstheme="minorHAnsi"/>
          <w:b/>
          <w:bCs/>
        </w:rPr>
        <w:t>Varenna</w:t>
      </w:r>
      <w:r w:rsidRPr="00A11A2D">
        <w:rPr>
          <w:rFonts w:eastAsia="Times New Roman" w:cstheme="minorHAnsi"/>
        </w:rPr>
        <w:t> a </w:t>
      </w:r>
      <w:r w:rsidRPr="00A11A2D">
        <w:rPr>
          <w:rFonts w:eastAsia="Times New Roman" w:cstheme="minorHAnsi"/>
          <w:b/>
          <w:bCs/>
        </w:rPr>
        <w:t>Dervio</w:t>
      </w:r>
      <w:r w:rsidRPr="00A11A2D">
        <w:rPr>
          <w:rFonts w:eastAsia="Times New Roman" w:cstheme="minorHAnsi"/>
        </w:rPr>
        <w:t>, per una lunghezza totale di circa 12 km. Partendo dalla stazione ferroviaria di </w:t>
      </w:r>
      <w:r w:rsidRPr="00A11A2D">
        <w:rPr>
          <w:rFonts w:eastAsia="Times New Roman" w:cstheme="minorHAnsi"/>
          <w:b/>
          <w:bCs/>
        </w:rPr>
        <w:t>Varenna</w:t>
      </w:r>
      <w:r w:rsidRPr="00A11A2D">
        <w:rPr>
          <w:rFonts w:eastAsia="Times New Roman" w:cstheme="minorHAnsi"/>
        </w:rPr>
        <w:t>, seguendo i cartelli arancioni del </w:t>
      </w:r>
      <w:r w:rsidRPr="00A11A2D">
        <w:rPr>
          <w:rFonts w:eastAsia="Times New Roman" w:cstheme="minorHAnsi"/>
          <w:b/>
          <w:bCs/>
        </w:rPr>
        <w:t>Sentiero del Viandante</w:t>
      </w:r>
      <w:r w:rsidRPr="00A11A2D">
        <w:rPr>
          <w:rFonts w:eastAsia="Times New Roman" w:cstheme="minorHAnsi"/>
        </w:rPr>
        <w:t>, si troverà il sentiero che sale verso </w:t>
      </w:r>
      <w:r w:rsidRPr="00A11A2D">
        <w:rPr>
          <w:rFonts w:eastAsia="Times New Roman" w:cstheme="minorHAnsi"/>
          <w:b/>
          <w:bCs/>
        </w:rPr>
        <w:t>Vezio</w:t>
      </w:r>
      <w:r w:rsidRPr="00A11A2D">
        <w:rPr>
          <w:rFonts w:eastAsia="Times New Roman" w:cstheme="minorHAnsi"/>
        </w:rPr>
        <w:t>.</w:t>
      </w:r>
      <w:r w:rsidRPr="00A11A2D">
        <w:rPr>
          <w:rFonts w:eastAsia="Times New Roman" w:cstheme="minorHAnsi"/>
        </w:rPr>
        <w:br/>
      </w:r>
    </w:p>
    <w:p w:rsidR="003274AC" w:rsidRPr="00A11A2D" w:rsidRDefault="003274AC" w:rsidP="003274AC">
      <w:pPr>
        <w:spacing w:after="0" w:line="240" w:lineRule="auto"/>
        <w:jc w:val="both"/>
        <w:rPr>
          <w:rFonts w:eastAsia="Times New Roman" w:cstheme="minorHAnsi"/>
        </w:rPr>
      </w:pPr>
      <w:r w:rsidRPr="00A11A2D">
        <w:rPr>
          <w:rFonts w:eastAsia="Times New Roman" w:cstheme="minorHAnsi"/>
        </w:rPr>
        <w:t>Sentiero ripido che si arrampica sulla collina, per la maggior parte nel bosco, ma che regala qualche bello scorcio su </w:t>
      </w:r>
      <w:r w:rsidRPr="00A11A2D">
        <w:rPr>
          <w:rFonts w:eastAsia="Times New Roman" w:cstheme="minorHAnsi"/>
          <w:b/>
          <w:bCs/>
        </w:rPr>
        <w:t>Varenna</w:t>
      </w:r>
      <w:r w:rsidRPr="00A11A2D">
        <w:rPr>
          <w:rFonts w:eastAsia="Times New Roman" w:cstheme="minorHAnsi"/>
        </w:rPr>
        <w:t>. Il percorso sbuca poi tra le case di </w:t>
      </w:r>
      <w:r w:rsidRPr="00A11A2D">
        <w:rPr>
          <w:rFonts w:eastAsia="Times New Roman" w:cstheme="minorHAnsi"/>
          <w:b/>
          <w:bCs/>
        </w:rPr>
        <w:t xml:space="preserve">Vezio </w:t>
      </w:r>
      <w:r w:rsidRPr="00A11A2D">
        <w:rPr>
          <w:rFonts w:eastAsia="Times New Roman" w:cstheme="minorHAnsi"/>
          <w:bCs/>
        </w:rPr>
        <w:t xml:space="preserve">e </w:t>
      </w:r>
      <w:r w:rsidRPr="00A11A2D">
        <w:rPr>
          <w:rFonts w:eastAsia="Times New Roman" w:cstheme="minorHAnsi"/>
        </w:rPr>
        <w:t>attraversata la piazza principale del borgo, s’imbocca una scalinata che scende nel bosco fino a diventare un piccolo sentiero. In fondo alla discesa si passa su di un ponticello che attraversa l’</w:t>
      </w:r>
      <w:r w:rsidRPr="00A11A2D">
        <w:rPr>
          <w:rFonts w:eastAsia="Times New Roman" w:cstheme="minorHAnsi"/>
          <w:b/>
          <w:bCs/>
        </w:rPr>
        <w:t>Orrido di Vezio</w:t>
      </w:r>
      <w:r w:rsidRPr="00A11A2D">
        <w:rPr>
          <w:rFonts w:eastAsia="Times New Roman" w:cstheme="minorHAnsi"/>
        </w:rPr>
        <w:t xml:space="preserve">. </w:t>
      </w:r>
    </w:p>
    <w:p w:rsidR="003274AC" w:rsidRPr="00A11A2D" w:rsidRDefault="003274AC" w:rsidP="003274AC">
      <w:pPr>
        <w:spacing w:after="0" w:line="240" w:lineRule="auto"/>
        <w:jc w:val="both"/>
        <w:rPr>
          <w:rFonts w:eastAsia="Times New Roman" w:cstheme="minorHAnsi"/>
        </w:rPr>
      </w:pPr>
      <w:r w:rsidRPr="00A11A2D">
        <w:rPr>
          <w:rFonts w:eastAsia="Times New Roman" w:cstheme="minorHAnsi"/>
        </w:rPr>
        <w:t>Dopo Vezio si arriva nell’abitato di </w:t>
      </w:r>
      <w:r w:rsidRPr="00A11A2D">
        <w:rPr>
          <w:rFonts w:eastAsia="Times New Roman" w:cstheme="minorHAnsi"/>
          <w:b/>
          <w:bCs/>
        </w:rPr>
        <w:t>Regolo</w:t>
      </w:r>
      <w:r w:rsidRPr="00A11A2D">
        <w:rPr>
          <w:rFonts w:eastAsia="Times New Roman" w:cstheme="minorHAnsi"/>
        </w:rPr>
        <w:t> e in quello di </w:t>
      </w:r>
      <w:r w:rsidRPr="00A11A2D">
        <w:rPr>
          <w:rFonts w:eastAsia="Times New Roman" w:cstheme="minorHAnsi"/>
          <w:b/>
          <w:bCs/>
        </w:rPr>
        <w:t>Perledo</w:t>
      </w:r>
      <w:r w:rsidRPr="00A11A2D">
        <w:rPr>
          <w:rFonts w:eastAsia="Times New Roman" w:cstheme="minorHAnsi"/>
        </w:rPr>
        <w:t xml:space="preserve">. </w:t>
      </w:r>
    </w:p>
    <w:p w:rsidR="003274AC" w:rsidRPr="00A11A2D" w:rsidRDefault="003274AC" w:rsidP="003274AC">
      <w:pPr>
        <w:spacing w:after="0" w:line="240" w:lineRule="auto"/>
        <w:jc w:val="both"/>
        <w:rPr>
          <w:rFonts w:eastAsia="Times New Roman" w:cstheme="minorHAnsi"/>
        </w:rPr>
      </w:pPr>
    </w:p>
    <w:p w:rsidR="003274AC" w:rsidRPr="00A11A2D" w:rsidRDefault="003274AC" w:rsidP="003274AC">
      <w:pPr>
        <w:spacing w:after="0" w:line="240" w:lineRule="auto"/>
        <w:jc w:val="both"/>
        <w:rPr>
          <w:rFonts w:eastAsia="Times New Roman" w:cstheme="minorHAnsi"/>
        </w:rPr>
      </w:pPr>
      <w:r w:rsidRPr="00A11A2D">
        <w:rPr>
          <w:rFonts w:eastAsia="Times New Roman" w:cstheme="minorHAnsi"/>
        </w:rPr>
        <w:t>Incontrando chiese, cappelle e diversi ruderi abbandonati si supera la frazione di Zucco e si scende in direzione </w:t>
      </w:r>
      <w:r w:rsidRPr="00A11A2D">
        <w:rPr>
          <w:rFonts w:eastAsia="Times New Roman" w:cstheme="minorHAnsi"/>
          <w:b/>
          <w:bCs/>
        </w:rPr>
        <w:t>Bellano</w:t>
      </w:r>
      <w:r w:rsidRPr="00A11A2D">
        <w:rPr>
          <w:rFonts w:eastAsia="Times New Roman" w:cstheme="minorHAnsi"/>
          <w:bCs/>
        </w:rPr>
        <w:t xml:space="preserve"> e </w:t>
      </w:r>
      <w:r w:rsidRPr="00A11A2D">
        <w:rPr>
          <w:rFonts w:eastAsia="Times New Roman" w:cstheme="minorHAnsi"/>
        </w:rPr>
        <w:t>l’orrido, non visibile però dal sentiero, si arriva alla chiesetta di San Rocco, nei pressi del cimitero. Il cammino prosegue proprio di fianco la chiesetta e risale fino alla frazione di Ombriaco. Si attraversa la Strada Alta di Ombriaco e si sale verso il </w:t>
      </w:r>
      <w:r w:rsidRPr="00A11A2D">
        <w:rPr>
          <w:rFonts w:eastAsia="Times New Roman" w:cstheme="minorHAnsi"/>
          <w:b/>
          <w:bCs/>
        </w:rPr>
        <w:t>Santuario Madonna Delle Lacrime</w:t>
      </w:r>
      <w:r w:rsidRPr="00A11A2D">
        <w:rPr>
          <w:rFonts w:eastAsia="Times New Roman" w:cstheme="minorHAnsi"/>
        </w:rPr>
        <w:t>. Da qui è possibile godere di una vista davvero scenografica sulla parte sud del lago.</w:t>
      </w:r>
      <w:r w:rsidRPr="00A11A2D">
        <w:rPr>
          <w:rFonts w:eastAsia="Times New Roman" w:cstheme="minorHAnsi"/>
        </w:rPr>
        <w:br/>
      </w:r>
    </w:p>
    <w:p w:rsidR="003274AC" w:rsidRPr="00A11A2D" w:rsidRDefault="003274AC" w:rsidP="003274AC">
      <w:pPr>
        <w:spacing w:after="0" w:line="240" w:lineRule="auto"/>
        <w:jc w:val="both"/>
        <w:rPr>
          <w:rFonts w:eastAsia="Times New Roman" w:cstheme="minorHAnsi"/>
        </w:rPr>
      </w:pPr>
      <w:r w:rsidRPr="00A11A2D">
        <w:rPr>
          <w:rFonts w:eastAsia="Times New Roman" w:cstheme="minorHAnsi"/>
        </w:rPr>
        <w:t xml:space="preserve">Attraversando la frazione di </w:t>
      </w:r>
      <w:r w:rsidRPr="00A11A2D">
        <w:rPr>
          <w:rFonts w:eastAsia="Times New Roman" w:cstheme="minorHAnsi"/>
          <w:b/>
        </w:rPr>
        <w:t>Lezzeno</w:t>
      </w:r>
      <w:r w:rsidRPr="00A11A2D">
        <w:rPr>
          <w:rFonts w:eastAsia="Times New Roman" w:cstheme="minorHAnsi"/>
        </w:rPr>
        <w:t xml:space="preserve">, il sentiero prosegue tra i prati fino ad arrivare alla frazione di Oro e proseguendo sull’omonima strada andiamo verso </w:t>
      </w:r>
      <w:r w:rsidRPr="00A11A2D">
        <w:rPr>
          <w:rFonts w:eastAsia="Times New Roman" w:cstheme="minorHAnsi"/>
          <w:b/>
          <w:bCs/>
        </w:rPr>
        <w:t>Dervio</w:t>
      </w:r>
      <w:r w:rsidRPr="00A11A2D">
        <w:rPr>
          <w:rFonts w:eastAsia="Times New Roman" w:cstheme="minorHAnsi"/>
        </w:rPr>
        <w:t>, e la vegetazione non molto folta regala delle viste incantevoli. Si arriva così in Via Duca D’Aosta, che attraversa il comune di </w:t>
      </w:r>
      <w:r w:rsidRPr="00A11A2D">
        <w:rPr>
          <w:rFonts w:eastAsia="Times New Roman" w:cstheme="minorHAnsi"/>
          <w:b/>
          <w:bCs/>
        </w:rPr>
        <w:t>Dervio</w:t>
      </w:r>
      <w:r w:rsidRPr="00A11A2D">
        <w:rPr>
          <w:rFonts w:eastAsia="Times New Roman" w:cstheme="minorHAnsi"/>
        </w:rPr>
        <w:t>.</w:t>
      </w:r>
      <w:r w:rsidRPr="00A11A2D">
        <w:rPr>
          <w:rFonts w:eastAsia="Times New Roman" w:cstheme="minorHAnsi"/>
        </w:rPr>
        <w:br/>
      </w:r>
    </w:p>
    <w:p w:rsidR="003274AC" w:rsidRPr="00A11A2D" w:rsidRDefault="003274AC" w:rsidP="003274AC">
      <w:pPr>
        <w:spacing w:after="0" w:line="240" w:lineRule="auto"/>
        <w:jc w:val="both"/>
        <w:rPr>
          <w:rFonts w:eastAsia="Times New Roman" w:cstheme="minorHAnsi"/>
          <w:b/>
        </w:rPr>
      </w:pPr>
      <w:r w:rsidRPr="00A11A2D">
        <w:rPr>
          <w:rFonts w:eastAsia="Times New Roman" w:cstheme="minorHAnsi"/>
          <w:b/>
        </w:rPr>
        <w:t>Note</w:t>
      </w:r>
      <w:r>
        <w:rPr>
          <w:rFonts w:eastAsia="Times New Roman" w:cstheme="minorHAnsi"/>
          <w:b/>
        </w:rPr>
        <w:t xml:space="preserve"> per il gruppo escursionisti</w:t>
      </w:r>
    </w:p>
    <w:p w:rsidR="003274AC" w:rsidRPr="00A11A2D" w:rsidRDefault="003274AC" w:rsidP="003274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</w:rPr>
      </w:pPr>
      <w:r w:rsidRPr="00A11A2D">
        <w:rPr>
          <w:rFonts w:eastAsia="Times New Roman" w:cstheme="minorHAnsi"/>
          <w:b/>
        </w:rPr>
        <w:t>Pranzo</w:t>
      </w:r>
      <w:r w:rsidRPr="00A11A2D">
        <w:rPr>
          <w:rFonts w:eastAsia="Times New Roman" w:cstheme="minorHAnsi"/>
        </w:rPr>
        <w:t xml:space="preserve"> al sacco;</w:t>
      </w:r>
    </w:p>
    <w:p w:rsidR="00CA6F73" w:rsidRDefault="003274AC" w:rsidP="00F30A1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</w:rPr>
      </w:pPr>
      <w:r w:rsidRPr="00A11A2D">
        <w:rPr>
          <w:rFonts w:eastAsia="Times New Roman" w:cstheme="minorHAnsi"/>
          <w:b/>
        </w:rPr>
        <w:t>Indossare scarpe da trekking o scarponi</w:t>
      </w:r>
      <w:r w:rsidRPr="00A11A2D">
        <w:rPr>
          <w:rFonts w:eastAsia="Times New Roman" w:cstheme="minorHAnsi"/>
        </w:rPr>
        <w:t xml:space="preserve"> ed </w:t>
      </w:r>
      <w:r w:rsidRPr="00A11A2D">
        <w:rPr>
          <w:rFonts w:eastAsia="Times New Roman" w:cstheme="minorHAnsi"/>
          <w:b/>
        </w:rPr>
        <w:t>avere con se i bastoncini</w:t>
      </w:r>
      <w:r w:rsidRPr="00A11A2D">
        <w:rPr>
          <w:rFonts w:eastAsia="Times New Roman" w:cstheme="minorHAnsi"/>
        </w:rPr>
        <w:t xml:space="preserve"> per affrontare meglio e in sicurezza la salita e la discesa.</w:t>
      </w:r>
    </w:p>
    <w:p w:rsidR="003274AC" w:rsidRPr="003274AC" w:rsidRDefault="003274AC" w:rsidP="00237B1F">
      <w:pPr>
        <w:pStyle w:val="Paragrafoelenco"/>
        <w:spacing w:after="0" w:line="240" w:lineRule="auto"/>
        <w:jc w:val="both"/>
        <w:rPr>
          <w:rFonts w:eastAsia="Times New Roman" w:cstheme="minorHAnsi"/>
        </w:rPr>
      </w:pPr>
      <w:bookmarkStart w:id="0" w:name="_GoBack"/>
      <w:bookmarkEnd w:id="0"/>
    </w:p>
    <w:sectPr w:rsidR="003274AC" w:rsidRPr="003274AC" w:rsidSect="00F104C6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B76" w:rsidRDefault="00744B76" w:rsidP="00CE2061">
      <w:pPr>
        <w:spacing w:after="0" w:line="240" w:lineRule="auto"/>
      </w:pPr>
      <w:r>
        <w:separator/>
      </w:r>
    </w:p>
  </w:endnote>
  <w:endnote w:type="continuationSeparator" w:id="0">
    <w:p w:rsidR="00744B76" w:rsidRDefault="00744B76" w:rsidP="00CE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061" w:rsidRPr="00A90813" w:rsidRDefault="00CE2061" w:rsidP="00CE2061">
    <w:pPr>
      <w:pStyle w:val="Pidipagina"/>
      <w:jc w:val="center"/>
      <w:rPr>
        <w:sz w:val="20"/>
        <w:szCs w:val="20"/>
      </w:rPr>
    </w:pPr>
    <w:r w:rsidRPr="00A90813">
      <w:rPr>
        <w:sz w:val="20"/>
        <w:szCs w:val="20"/>
      </w:rPr>
      <w:t xml:space="preserve">ALPINA EXCELSIOR – Via </w:t>
    </w:r>
    <w:r w:rsidR="008D3F3C">
      <w:rPr>
        <w:sz w:val="20"/>
        <w:szCs w:val="20"/>
      </w:rPr>
      <w:t>dei C</w:t>
    </w:r>
    <w:r w:rsidR="00E73BEF">
      <w:rPr>
        <w:sz w:val="20"/>
        <w:szCs w:val="20"/>
      </w:rPr>
      <w:t>elestini, 4</w:t>
    </w:r>
    <w:r w:rsidRPr="00A90813">
      <w:rPr>
        <w:sz w:val="20"/>
        <w:szCs w:val="20"/>
      </w:rPr>
      <w:t xml:space="preserve"> – 24124 Bergamo</w:t>
    </w:r>
  </w:p>
  <w:p w:rsidR="00CE2061" w:rsidRPr="00A90813" w:rsidRDefault="00320B4E" w:rsidP="00CE2061">
    <w:pPr>
      <w:pStyle w:val="Pidipagina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  <w:t>Tel. 035 2</w:t>
    </w:r>
    <w:r w:rsidR="00CE2061" w:rsidRPr="00A90813">
      <w:rPr>
        <w:sz w:val="20"/>
        <w:szCs w:val="20"/>
        <w:lang w:val="en-US"/>
      </w:rPr>
      <w:t xml:space="preserve">42933 – Email: </w:t>
    </w:r>
    <w:hyperlink r:id="rId1" w:history="1">
      <w:r w:rsidR="00CE2061" w:rsidRPr="006E13F6">
        <w:rPr>
          <w:rStyle w:val="Collegamentoipertestuale"/>
          <w:color w:val="auto"/>
          <w:sz w:val="20"/>
          <w:szCs w:val="20"/>
          <w:u w:val="none"/>
          <w:lang w:val="en-US"/>
        </w:rPr>
        <w:t>alpinaexcelsior@gmail.com</w:t>
      </w:r>
    </w:hyperlink>
    <w:r w:rsidR="00CE2061" w:rsidRPr="00A90813">
      <w:rPr>
        <w:sz w:val="20"/>
        <w:szCs w:val="20"/>
        <w:lang w:val="en-US"/>
      </w:rPr>
      <w:t xml:space="preserve"> – www.alpinaexcelsior.it</w:t>
    </w:r>
  </w:p>
  <w:p w:rsidR="00CE2061" w:rsidRPr="00CE2061" w:rsidRDefault="00CE2061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B76" w:rsidRDefault="00744B76" w:rsidP="00CE2061">
      <w:pPr>
        <w:spacing w:after="0" w:line="240" w:lineRule="auto"/>
      </w:pPr>
      <w:r>
        <w:separator/>
      </w:r>
    </w:p>
  </w:footnote>
  <w:footnote w:type="continuationSeparator" w:id="0">
    <w:p w:rsidR="00744B76" w:rsidRDefault="00744B76" w:rsidP="00CE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AA" w:rsidRPr="00D10898" w:rsidRDefault="00430EAA" w:rsidP="00430EAA">
    <w:pPr>
      <w:jc w:val="center"/>
      <w:rPr>
        <w:rFonts w:ascii="Lucida Calligraphy" w:hAnsi="Lucida Calligraphy"/>
        <w:sz w:val="48"/>
        <w:szCs w:val="48"/>
      </w:rPr>
    </w:pPr>
    <w:r w:rsidRPr="00D10898">
      <w:rPr>
        <w:rFonts w:ascii="Lucida Calligraphy" w:hAnsi="Lucida Calligraphy"/>
        <w:sz w:val="48"/>
        <w:szCs w:val="48"/>
      </w:rPr>
      <w:t>ALPINA EXCELSIOR</w:t>
    </w:r>
  </w:p>
  <w:p w:rsidR="00CE2061" w:rsidRDefault="00CE206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42EF7"/>
    <w:multiLevelType w:val="hybridMultilevel"/>
    <w:tmpl w:val="0CF45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356615"/>
    <w:multiLevelType w:val="hybridMultilevel"/>
    <w:tmpl w:val="5DC83772"/>
    <w:lvl w:ilvl="0" w:tplc="0B5057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109D5"/>
    <w:multiLevelType w:val="hybridMultilevel"/>
    <w:tmpl w:val="C450C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A46"/>
    <w:rsid w:val="000378F6"/>
    <w:rsid w:val="00050E99"/>
    <w:rsid w:val="00053B3D"/>
    <w:rsid w:val="00064AB6"/>
    <w:rsid w:val="00097B03"/>
    <w:rsid w:val="000E7B99"/>
    <w:rsid w:val="001B2A24"/>
    <w:rsid w:val="001E1919"/>
    <w:rsid w:val="00237B1F"/>
    <w:rsid w:val="002722E6"/>
    <w:rsid w:val="00276E5B"/>
    <w:rsid w:val="002928DE"/>
    <w:rsid w:val="00320B4E"/>
    <w:rsid w:val="003274AC"/>
    <w:rsid w:val="00357AC6"/>
    <w:rsid w:val="003621F8"/>
    <w:rsid w:val="00377AED"/>
    <w:rsid w:val="003A555F"/>
    <w:rsid w:val="003C0806"/>
    <w:rsid w:val="00430EAA"/>
    <w:rsid w:val="00465413"/>
    <w:rsid w:val="004A1027"/>
    <w:rsid w:val="004A19F1"/>
    <w:rsid w:val="004B1CB9"/>
    <w:rsid w:val="004E14C3"/>
    <w:rsid w:val="00592C89"/>
    <w:rsid w:val="00603E7E"/>
    <w:rsid w:val="00612C6D"/>
    <w:rsid w:val="00637A6A"/>
    <w:rsid w:val="00644112"/>
    <w:rsid w:val="006804FF"/>
    <w:rsid w:val="00680EA0"/>
    <w:rsid w:val="006B3CC5"/>
    <w:rsid w:val="006B58E5"/>
    <w:rsid w:val="006C4BEF"/>
    <w:rsid w:val="006E13F6"/>
    <w:rsid w:val="00706699"/>
    <w:rsid w:val="007243C8"/>
    <w:rsid w:val="00726CBB"/>
    <w:rsid w:val="00731BEB"/>
    <w:rsid w:val="00744B76"/>
    <w:rsid w:val="00773A9F"/>
    <w:rsid w:val="00775047"/>
    <w:rsid w:val="007A6C80"/>
    <w:rsid w:val="0080345B"/>
    <w:rsid w:val="008367AA"/>
    <w:rsid w:val="008D3F3C"/>
    <w:rsid w:val="00A01736"/>
    <w:rsid w:val="00A11A2D"/>
    <w:rsid w:val="00A20D38"/>
    <w:rsid w:val="00A44FF3"/>
    <w:rsid w:val="00A54AAA"/>
    <w:rsid w:val="00AC3B13"/>
    <w:rsid w:val="00AD521F"/>
    <w:rsid w:val="00B16AFB"/>
    <w:rsid w:val="00B52502"/>
    <w:rsid w:val="00BB3B05"/>
    <w:rsid w:val="00BE1A46"/>
    <w:rsid w:val="00C209D0"/>
    <w:rsid w:val="00CA6F73"/>
    <w:rsid w:val="00CD195A"/>
    <w:rsid w:val="00CE2061"/>
    <w:rsid w:val="00D27050"/>
    <w:rsid w:val="00D41D34"/>
    <w:rsid w:val="00DA48E8"/>
    <w:rsid w:val="00E13FB8"/>
    <w:rsid w:val="00E461DC"/>
    <w:rsid w:val="00E73BEF"/>
    <w:rsid w:val="00E939FA"/>
    <w:rsid w:val="00E93A11"/>
    <w:rsid w:val="00EB7600"/>
    <w:rsid w:val="00EE2F5C"/>
    <w:rsid w:val="00F06F8A"/>
    <w:rsid w:val="00F104C6"/>
    <w:rsid w:val="00F30A12"/>
    <w:rsid w:val="00F52C01"/>
    <w:rsid w:val="00F70000"/>
    <w:rsid w:val="00FB334A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A19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A19F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E20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2061"/>
  </w:style>
  <w:style w:type="paragraph" w:styleId="Pidipagina">
    <w:name w:val="footer"/>
    <w:basedOn w:val="Normale"/>
    <w:link w:val="PidipaginaCarattere"/>
    <w:uiPriority w:val="99"/>
    <w:semiHidden/>
    <w:unhideWhenUsed/>
    <w:rsid w:val="00CE20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2061"/>
  </w:style>
  <w:style w:type="character" w:styleId="Collegamentoipertestuale">
    <w:name w:val="Hyperlink"/>
    <w:basedOn w:val="Carpredefinitoparagrafo"/>
    <w:uiPriority w:val="99"/>
    <w:unhideWhenUsed/>
    <w:rsid w:val="00CE2061"/>
    <w:rPr>
      <w:color w:val="0000FF" w:themeColor="hyperlink"/>
      <w:u w:val="single"/>
    </w:rPr>
  </w:style>
  <w:style w:type="paragraph" w:customStyle="1" w:styleId="font8">
    <w:name w:val="font_8"/>
    <w:basedOn w:val="Normale"/>
    <w:rsid w:val="00F30A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F30A12"/>
    <w:rPr>
      <w:i/>
      <w:iCs/>
    </w:rPr>
  </w:style>
  <w:style w:type="paragraph" w:customStyle="1" w:styleId="font7">
    <w:name w:val="font_7"/>
    <w:basedOn w:val="Normale"/>
    <w:rsid w:val="00F3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A19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A19F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E20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2061"/>
  </w:style>
  <w:style w:type="paragraph" w:styleId="Pidipagina">
    <w:name w:val="footer"/>
    <w:basedOn w:val="Normale"/>
    <w:link w:val="PidipaginaCarattere"/>
    <w:uiPriority w:val="99"/>
    <w:semiHidden/>
    <w:unhideWhenUsed/>
    <w:rsid w:val="00CE20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2061"/>
  </w:style>
  <w:style w:type="character" w:styleId="Collegamentoipertestuale">
    <w:name w:val="Hyperlink"/>
    <w:basedOn w:val="Carpredefinitoparagrafo"/>
    <w:uiPriority w:val="99"/>
    <w:unhideWhenUsed/>
    <w:rsid w:val="00CE2061"/>
    <w:rPr>
      <w:color w:val="0000FF" w:themeColor="hyperlink"/>
      <w:u w:val="single"/>
    </w:rPr>
  </w:style>
  <w:style w:type="paragraph" w:customStyle="1" w:styleId="font8">
    <w:name w:val="font_8"/>
    <w:basedOn w:val="Normale"/>
    <w:rsid w:val="00F30A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F30A12"/>
    <w:rPr>
      <w:i/>
      <w:iCs/>
    </w:rPr>
  </w:style>
  <w:style w:type="paragraph" w:customStyle="1" w:styleId="font7">
    <w:name w:val="font_7"/>
    <w:basedOn w:val="Normale"/>
    <w:rsid w:val="00F30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lakecomo.co/it/itinerari/sentiero-viandante-terza-tapp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ylakecomo.co/it/itinerari/sentiero-viandante-terza-tapp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pinaexcelsior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Giovanni Labaa</cp:lastModifiedBy>
  <cp:revision>5</cp:revision>
  <cp:lastPrinted>2022-10-28T16:02:00Z</cp:lastPrinted>
  <dcterms:created xsi:type="dcterms:W3CDTF">2023-01-25T15:56:00Z</dcterms:created>
  <dcterms:modified xsi:type="dcterms:W3CDTF">2023-01-25T16:30:00Z</dcterms:modified>
</cp:coreProperties>
</file>